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6C4E2170" w:rsidR="00872A27" w:rsidRPr="00117BBE" w:rsidRDefault="00A4006D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Maria Augusta Pazini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641257DE" w:rsidR="00872A27" w:rsidRPr="00117BBE" w:rsidRDefault="00A4006D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Porto Alegre</w:t>
      </w:r>
    </w:p>
    <w:p w14:paraId="37C76095" w14:textId="36DDB124" w:rsidR="0090332E" w:rsidRDefault="00A4006D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2022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34C22E97" w:rsidR="00872A27" w:rsidRPr="00117BBE" w:rsidRDefault="00A4006D" w:rsidP="008A700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Este trabalho tem o intuito de analisar a qualidade de um produto, sendo ele, um caderno de uma matéria da marca Spiral. Ao longo dessa análise, serão aprofundadas as características do produto,</w:t>
      </w:r>
      <w:r w:rsidR="008A700D">
        <w:rPr>
          <w:rFonts w:ascii="Arial" w:eastAsia="Arial" w:hAnsi="Arial" w:cs="Arial"/>
          <w:color w:val="000000" w:themeColor="text1"/>
          <w:sz w:val="24"/>
          <w:szCs w:val="24"/>
        </w:rPr>
        <w:t xml:space="preserve"> como sua matéria prima, acabamento, durabilidade, usabilidade e outras informações relevantes para a conclusão do projeto.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7A083D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7A083D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7A083D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7A083D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7A083D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7A083D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7A083D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7A083D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7A083D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7A083D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7A083D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83641" w14:textId="23197E5E" w:rsidR="008A700D" w:rsidRDefault="008A700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Dentro do cenário de aprendizado, alguns materiais possuem funções que podem ajudar no desenvolvimento do objetivo final, um desses vem a ser o caderno escolar.</w:t>
      </w:r>
    </w:p>
    <w:p w14:paraId="3362C706" w14:textId="1A07FB28" w:rsidR="00872A27" w:rsidRDefault="008A700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Esse projeto tem o objetivo de analisar esse produto, que muitas vezes em nossas vidas, nos ajudou em nossos estudos. </w:t>
      </w:r>
    </w:p>
    <w:p w14:paraId="3F3AF34A" w14:textId="49023F50" w:rsidR="008A700D" w:rsidRPr="00117BBE" w:rsidRDefault="008A700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caderno escolhido para essa análise foi o de uma matéria, da marca Spiral, capa dura de papelão, espiral, e em seu miolo papel offset 90 g/m². Ele é mostrado como um produto muito útil para anotações, possui um espaço amplo em uma folha tamanho A4 e seu modelo espiral ajuda </w:t>
      </w:r>
      <w:r w:rsidR="00001E64">
        <w:rPr>
          <w:rFonts w:ascii="Arial" w:eastAsia="Arial" w:hAnsi="Arial" w:cs="Arial"/>
          <w:color w:val="000000" w:themeColor="text1"/>
          <w:sz w:val="24"/>
          <w:szCs w:val="24"/>
        </w:rPr>
        <w:t>ao trocar de páginas sem que amasse a próxima.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59325891" w14:textId="77777777" w:rsidR="00001E64" w:rsidRDefault="00001E6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produto escolhido para análise foi um caderno de uma matéria da marca Spiral. O mesmo possui 80 folhas e tem o formato de 200mm x 275mm. Sua capa e contracapa são feitas de papelão 820 g/m² e revestidos com papel couché, pois faz com que sua capa, que é decorada, possua brilho e trabalhe com o marketing e venda do produto.</w:t>
      </w:r>
    </w:p>
    <w:p w14:paraId="50970E00" w14:textId="1D4D0EA8" w:rsidR="00DD5BEA" w:rsidRDefault="00001E6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Um caderno é de uso pessoal e diário, então sua durabilidade dependerá do usuário, pois o mesmo terá 80 folhas para escrever. Possui um bom custo comparado a outras marcas</w:t>
      </w:r>
      <w:r w:rsidR="00116422">
        <w:rPr>
          <w:rFonts w:ascii="Arial" w:hAnsi="Arial" w:cs="Arial"/>
          <w:color w:val="000000" w:themeColor="text1"/>
          <w:sz w:val="24"/>
          <w:szCs w:val="24"/>
        </w:rPr>
        <w:t>. As folhas são de gramatura boas e também pautadas e o uso de marcadores nas folhas não transpassa para o outro lado.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BCEF87F" w14:textId="77777777" w:rsidR="00116422" w:rsidRDefault="0011642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3E1FFA47" w:rsidR="00353E6F" w:rsidRPr="00E209A6" w:rsidRDefault="00116422" w:rsidP="00E209A6">
      <w:pPr>
        <w:pStyle w:val="Ttulo2"/>
      </w:pPr>
      <w:bookmarkStart w:id="4" w:name="_Toc73287561"/>
      <w:r>
        <w:t xml:space="preserve"> </w:t>
      </w:r>
      <w:r w:rsidR="00847CD2"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63B131D" w:rsidR="00847CD2" w:rsidRDefault="00001E64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Caderno 01 matéria 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36F14BFC" w:rsidR="00847CD2" w:rsidRPr="00353E6F" w:rsidRDefault="00001E64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Spiral do Brasil LTDA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1CA94D64" w:rsidR="00847CD2" w:rsidRPr="00353E6F" w:rsidRDefault="00001E64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30 dias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3415D538" w14:textId="77777777" w:rsidR="00847CD2" w:rsidRDefault="00001E64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80 folhas</w:t>
            </w:r>
          </w:p>
          <w:p w14:paraId="193E9AC3" w14:textId="77777777" w:rsidR="00001E64" w:rsidRDefault="00001E64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Formato 200mm x 275mm</w:t>
            </w:r>
          </w:p>
          <w:p w14:paraId="61BE7D1A" w14:textId="00B88275" w:rsidR="00001E64" w:rsidRPr="00117BBE" w:rsidRDefault="00001E64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Miolo offset 90 g/m²</w:t>
            </w:r>
          </w:p>
        </w:tc>
      </w:tr>
    </w:tbl>
    <w:p w14:paraId="68AA8236" w14:textId="41718258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AA23A85" w14:textId="7CABC95E" w:rsidR="00001E64" w:rsidRDefault="00001E6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5591F2C" w14:textId="3637E27B" w:rsidR="00001E64" w:rsidRDefault="00001E6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8F86167" w14:textId="2AF9252D" w:rsidR="00001E64" w:rsidRDefault="00001E6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31409A3" w14:textId="77777777" w:rsidR="00001E64" w:rsidRDefault="00001E6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lastRenderedPageBreak/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30F54EB7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1F25E814" w:rsidR="0005157A" w:rsidRPr="00353E6F" w:rsidRDefault="0011642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Fácil usabilidade, caderno amplo e com folhas brancas pautadas.</w:t>
            </w:r>
          </w:p>
        </w:tc>
        <w:tc>
          <w:tcPr>
            <w:tcW w:w="3544" w:type="dxa"/>
          </w:tcPr>
          <w:p w14:paraId="22E3DA41" w14:textId="71DDD110" w:rsidR="0005157A" w:rsidRPr="00353E6F" w:rsidRDefault="00D7470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1</w:t>
            </w:r>
            <w:r w:rsidR="0005157A" w:rsidRPr="00D7470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: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caderno com folhas brancas e pautadas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5C9852BC" w:rsidR="00D74702" w:rsidRPr="00D74702" w:rsidRDefault="00D74702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Capa e contracapa feitos de papelão revestida com papel-couché e miolo offsett 90 g/m²</w:t>
            </w:r>
          </w:p>
        </w:tc>
        <w:tc>
          <w:tcPr>
            <w:tcW w:w="3544" w:type="dxa"/>
          </w:tcPr>
          <w:p w14:paraId="0C39BF7C" w14:textId="33410D86" w:rsidR="0005157A" w:rsidRPr="00353E6F" w:rsidRDefault="00D74702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2: Informações sobre o caderno</w:t>
            </w: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03464523" w:rsidR="0005157A" w:rsidRPr="00117BBE" w:rsidRDefault="00D74702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Caderno prático para uso com folhas brancas pautadas e espiral que facilita para virar a página. Bom para escritas.</w:t>
            </w:r>
          </w:p>
        </w:tc>
        <w:tc>
          <w:tcPr>
            <w:tcW w:w="3544" w:type="dxa"/>
          </w:tcPr>
          <w:p w14:paraId="57261E3D" w14:textId="3ECB24D8" w:rsidR="0005157A" w:rsidRPr="00353E6F" w:rsidRDefault="00D7470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3: Performance da escrita.</w:t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60E0B4AC" w:rsidR="0005157A" w:rsidRPr="00117BBE" w:rsidRDefault="00D74702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 Design do caderno atende as expectativas, tendo vários modelos para escolha. No exemplo, foi escolhido um modelo de acordo com o gosto do usuário.</w:t>
            </w:r>
          </w:p>
        </w:tc>
        <w:tc>
          <w:tcPr>
            <w:tcW w:w="3544" w:type="dxa"/>
          </w:tcPr>
          <w:p w14:paraId="2947805F" w14:textId="5D4FBA89" w:rsidR="0005157A" w:rsidRPr="00353E6F" w:rsidRDefault="00D7470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4: Capa do caderno.</w:t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6CE58A6A" w14:textId="49958185" w:rsidR="005E7ADC" w:rsidRDefault="005E7ADC" w:rsidP="005E7ADC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De acordo com as informações citadas acima, o item analisado se apresenta muito útil para pessoas que gostam de anotações, estudantes e outros. O produto é feito de um papel bom e é muito prático para quem precisa escrever algo. A frequência de utilização do mesmo pode variar de acordo com o objetivo que o produto está sendo usado, para estudantes, por exemplo, o produto pode ser utilizado todos os dias. O produto deve ser usado tomando-se cuidado com água e fogo, pois o mesmo é feito de papel, o que pode danificar o mesmo caso entre em contato com elementos citados acima, mas, se utilizado de forma correta, é um excelente item e atinge as expectativas.</w:t>
      </w:r>
    </w:p>
    <w:p w14:paraId="0796999F" w14:textId="77777777" w:rsidR="005E7ADC" w:rsidRDefault="005E7ADC" w:rsidP="005E7ADC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A001ADE" w14:textId="77777777" w:rsidR="005E7ADC" w:rsidRDefault="005E7ADC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014FE19" w14:textId="77777777" w:rsidR="00D74702" w:rsidRPr="006A37EE" w:rsidRDefault="00D74702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lastRenderedPageBreak/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1E37ACB1" w14:textId="3E2EE8AE" w:rsidR="00353E6F" w:rsidRDefault="00D74702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7401F1" wp14:editId="422034F0">
            <wp:extent cx="2914650" cy="3899339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3966" cy="39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BF2E017" w14:textId="2B41EF9F" w:rsidR="00D74702" w:rsidRDefault="00D74702" w:rsidP="00D74702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Imagem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1: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Caderno branco com folhas pautadas.</w:t>
      </w:r>
    </w:p>
    <w:p w14:paraId="72F6FBEA" w14:textId="178BD2A6" w:rsidR="00D74702" w:rsidRDefault="00D74702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F3048D" wp14:editId="59431695">
            <wp:extent cx="3086100" cy="3314654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061" b="8655"/>
                    <a:stretch/>
                  </pic:blipFill>
                  <pic:spPr bwMode="auto">
                    <a:xfrm>
                      <a:off x="0" y="0"/>
                      <a:ext cx="3092337" cy="332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CD6F6" w14:textId="37EB5A0D" w:rsidR="00D74702" w:rsidRDefault="00D74702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Imagem 2: Informações sobre o caderno</w:t>
      </w:r>
    </w:p>
    <w:p w14:paraId="359D45C2" w14:textId="77777777" w:rsidR="00D74702" w:rsidRDefault="00D74702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6F8A2CC0" w14:textId="77777777" w:rsidR="00D74702" w:rsidRDefault="00D74702" w:rsidP="00D74702">
      <w:pPr>
        <w:spacing w:line="360" w:lineRule="auto"/>
        <w:jc w:val="both"/>
        <w:rPr>
          <w:noProof/>
        </w:rPr>
      </w:pPr>
    </w:p>
    <w:p w14:paraId="38D8B1D3" w14:textId="54183759" w:rsidR="00026929" w:rsidRDefault="00D74702" w:rsidP="00D7470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F9A8818" wp14:editId="0E88199F">
            <wp:extent cx="2719705" cy="3618712"/>
            <wp:effectExtent l="0" t="0" r="4445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96" t="16852"/>
                    <a:stretch/>
                  </pic:blipFill>
                  <pic:spPr bwMode="auto">
                    <a:xfrm>
                      <a:off x="0" y="0"/>
                      <a:ext cx="2725240" cy="362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</w:rPr>
        <w:t>Imagem 3: Performance da escrita.</w:t>
      </w:r>
    </w:p>
    <w:p w14:paraId="0C28F865" w14:textId="77777777" w:rsidR="00D74702" w:rsidRDefault="00D74702" w:rsidP="00D74702">
      <w:pPr>
        <w:spacing w:line="360" w:lineRule="auto"/>
        <w:jc w:val="both"/>
        <w:rPr>
          <w:noProof/>
        </w:rPr>
      </w:pPr>
    </w:p>
    <w:p w14:paraId="401025C7" w14:textId="16A067D5" w:rsidR="00D74702" w:rsidRDefault="00D74702" w:rsidP="00D7470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85BBE2D" wp14:editId="3BF4A1F1">
            <wp:extent cx="2695210" cy="33718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88" t="7784" r="6901" b="8698"/>
                    <a:stretch/>
                  </pic:blipFill>
                  <pic:spPr bwMode="auto">
                    <a:xfrm>
                      <a:off x="0" y="0"/>
                      <a:ext cx="2702793" cy="338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C0968" w14:textId="60E458DE" w:rsidR="005E7ADC" w:rsidRDefault="005E7ADC" w:rsidP="00D7470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4: Capa do caderno.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4CC543E8" w:rsidR="00353E6F" w:rsidRPr="00117BBE" w:rsidRDefault="005E7ADC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produto pode ser encontrado em qualquer loja de materiais escolares, física ou online, também pode ser encontrado em supermercados e lugares que vendem produtos de papelaria.</w:t>
      </w:r>
      <w:r w:rsidR="00353E6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6CE91822" w:rsidR="00DE1CF8" w:rsidRPr="00117BBE" w:rsidRDefault="005E7ADC" w:rsidP="005E7ADC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Esse trabalho foi feito para que fosse possível demonstrar como uma análise de qualidade de produtos é realizada. É importante notar que os itens acima serviram de exemplos de como se deve analisar um produto e por isso, é de extrema importância que seja aplicado na vida profissional de um Analista de Qualidade.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403D8B0C" w14:textId="0D5FDD81" w:rsidR="007A083D" w:rsidRPr="007A083D" w:rsidRDefault="007A083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SPIRAL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. 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Loja Spiral Brasil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, c20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22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. Página inicial. Disponível em: &lt;</w:t>
      </w:r>
      <w:r w:rsidRPr="007A083D">
        <w:rPr>
          <w:rFonts w:ascii="Arial" w:eastAsia="Arial" w:hAnsi="Arial" w:cs="Arial"/>
          <w:color w:val="000000" w:themeColor="text1"/>
          <w:sz w:val="24"/>
          <w:szCs w:val="24"/>
        </w:rPr>
        <w:t>https://www.spiral.com.br/depto/escolar/cadernos-univ--c-d--01x1-80-fls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&gt;. Acesso em: 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23 de dez de 2022</w:t>
      </w:r>
      <w:r w:rsidRPr="007A083D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sectPr w:rsidR="007A083D" w:rsidRPr="007A08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4005277">
    <w:abstractNumId w:val="1"/>
  </w:num>
  <w:num w:numId="2" w16cid:durableId="1754545984">
    <w:abstractNumId w:val="9"/>
  </w:num>
  <w:num w:numId="3" w16cid:durableId="569078007">
    <w:abstractNumId w:val="0"/>
  </w:num>
  <w:num w:numId="4" w16cid:durableId="1794060691">
    <w:abstractNumId w:val="2"/>
  </w:num>
  <w:num w:numId="5" w16cid:durableId="393088791">
    <w:abstractNumId w:val="6"/>
  </w:num>
  <w:num w:numId="6" w16cid:durableId="206451167">
    <w:abstractNumId w:val="8"/>
  </w:num>
  <w:num w:numId="7" w16cid:durableId="978461862">
    <w:abstractNumId w:val="0"/>
  </w:num>
  <w:num w:numId="8" w16cid:durableId="544832387">
    <w:abstractNumId w:val="3"/>
  </w:num>
  <w:num w:numId="9" w16cid:durableId="1397170977">
    <w:abstractNumId w:val="4"/>
  </w:num>
  <w:num w:numId="10" w16cid:durableId="778791441">
    <w:abstractNumId w:val="5"/>
  </w:num>
  <w:num w:numId="11" w16cid:durableId="11476258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1E64"/>
    <w:rsid w:val="00005ABB"/>
    <w:rsid w:val="000142A2"/>
    <w:rsid w:val="00026929"/>
    <w:rsid w:val="00047EDE"/>
    <w:rsid w:val="0005157A"/>
    <w:rsid w:val="000856CE"/>
    <w:rsid w:val="000A411C"/>
    <w:rsid w:val="000E2050"/>
    <w:rsid w:val="00116422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5E7ADC"/>
    <w:rsid w:val="006A37EE"/>
    <w:rsid w:val="006B1007"/>
    <w:rsid w:val="006E3875"/>
    <w:rsid w:val="0070389C"/>
    <w:rsid w:val="007A083D"/>
    <w:rsid w:val="007C1A03"/>
    <w:rsid w:val="00822D06"/>
    <w:rsid w:val="00847CD2"/>
    <w:rsid w:val="008511AA"/>
    <w:rsid w:val="00851D4E"/>
    <w:rsid w:val="00872A27"/>
    <w:rsid w:val="00896728"/>
    <w:rsid w:val="008A700D"/>
    <w:rsid w:val="008B0BEB"/>
    <w:rsid w:val="0090332E"/>
    <w:rsid w:val="00931784"/>
    <w:rsid w:val="009400B1"/>
    <w:rsid w:val="00962C67"/>
    <w:rsid w:val="00977CB2"/>
    <w:rsid w:val="00A4006D"/>
    <w:rsid w:val="00BF6C2C"/>
    <w:rsid w:val="00C3332E"/>
    <w:rsid w:val="00C43E07"/>
    <w:rsid w:val="00D74702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9</Pages>
  <Words>781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Guta Pazini</cp:lastModifiedBy>
  <cp:revision>5</cp:revision>
  <cp:lastPrinted>2020-11-09T21:26:00Z</cp:lastPrinted>
  <dcterms:created xsi:type="dcterms:W3CDTF">2022-12-23T18:28:00Z</dcterms:created>
  <dcterms:modified xsi:type="dcterms:W3CDTF">2022-12-23T22:34:00Z</dcterms:modified>
</cp:coreProperties>
</file>